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162DDB" w14:textId="77777777" w:rsidR="002E1056" w:rsidRDefault="002E1056" w:rsidP="002E1056">
      <w:pPr>
        <w:spacing w:line="480" w:lineRule="auto"/>
        <w:ind w:firstLine="720"/>
        <w:rPr>
          <w:rFonts w:ascii="Times New Roman" w:hAnsi="Times New Roman" w:cs="Times New Roman"/>
          <w:sz w:val="24"/>
          <w:szCs w:val="24"/>
        </w:rPr>
      </w:pPr>
      <w:bookmarkStart w:id="0" w:name="_GoBack"/>
      <w:bookmarkEnd w:id="0"/>
    </w:p>
    <w:p w14:paraId="2A6B60A1" w14:textId="77777777" w:rsidR="002E1056" w:rsidRPr="002E1056" w:rsidRDefault="002E1056" w:rsidP="002E1056">
      <w:pPr>
        <w:spacing w:line="480" w:lineRule="auto"/>
        <w:ind w:firstLine="720"/>
        <w:jc w:val="center"/>
        <w:rPr>
          <w:rFonts w:ascii="Times New Roman" w:hAnsi="Times New Roman" w:cs="Times New Roman"/>
          <w:sz w:val="24"/>
          <w:szCs w:val="24"/>
        </w:rPr>
      </w:pPr>
      <w:r w:rsidRPr="002E1056">
        <w:rPr>
          <w:rFonts w:ascii="Times New Roman" w:hAnsi="Times New Roman" w:cs="Times New Roman"/>
          <w:sz w:val="24"/>
          <w:szCs w:val="24"/>
        </w:rPr>
        <w:t>Student’s name.</w:t>
      </w:r>
    </w:p>
    <w:p w14:paraId="7466C233" w14:textId="77777777" w:rsidR="002E1056" w:rsidRPr="002E1056" w:rsidRDefault="002E1056" w:rsidP="002E1056">
      <w:pPr>
        <w:spacing w:line="480" w:lineRule="auto"/>
        <w:ind w:firstLine="720"/>
        <w:jc w:val="center"/>
        <w:rPr>
          <w:rFonts w:ascii="Times New Roman" w:hAnsi="Times New Roman" w:cs="Times New Roman"/>
          <w:sz w:val="24"/>
          <w:szCs w:val="24"/>
        </w:rPr>
      </w:pPr>
      <w:r w:rsidRPr="002E1056">
        <w:rPr>
          <w:rFonts w:ascii="Times New Roman" w:hAnsi="Times New Roman" w:cs="Times New Roman"/>
          <w:sz w:val="24"/>
          <w:szCs w:val="24"/>
        </w:rPr>
        <w:t>Institutional affiliation.</w:t>
      </w:r>
    </w:p>
    <w:p w14:paraId="253503D5" w14:textId="77777777" w:rsidR="002E1056" w:rsidRPr="002E1056" w:rsidRDefault="002E1056" w:rsidP="002E1056">
      <w:pPr>
        <w:spacing w:line="480" w:lineRule="auto"/>
        <w:ind w:firstLine="720"/>
        <w:jc w:val="center"/>
        <w:rPr>
          <w:rFonts w:ascii="Times New Roman" w:hAnsi="Times New Roman" w:cs="Times New Roman"/>
          <w:sz w:val="24"/>
          <w:szCs w:val="24"/>
        </w:rPr>
      </w:pPr>
      <w:r w:rsidRPr="002E1056">
        <w:rPr>
          <w:rFonts w:ascii="Times New Roman" w:hAnsi="Times New Roman" w:cs="Times New Roman"/>
          <w:sz w:val="24"/>
          <w:szCs w:val="24"/>
        </w:rPr>
        <w:t>Course name.</w:t>
      </w:r>
    </w:p>
    <w:p w14:paraId="7DE0CC08" w14:textId="77777777" w:rsidR="002E1056" w:rsidRPr="002E1056" w:rsidRDefault="002E1056" w:rsidP="002E1056">
      <w:pPr>
        <w:spacing w:line="480" w:lineRule="auto"/>
        <w:ind w:firstLine="720"/>
        <w:jc w:val="center"/>
        <w:rPr>
          <w:rFonts w:ascii="Times New Roman" w:hAnsi="Times New Roman" w:cs="Times New Roman"/>
          <w:sz w:val="24"/>
          <w:szCs w:val="24"/>
        </w:rPr>
      </w:pPr>
      <w:r w:rsidRPr="002E1056">
        <w:rPr>
          <w:rFonts w:ascii="Times New Roman" w:hAnsi="Times New Roman" w:cs="Times New Roman"/>
          <w:sz w:val="24"/>
          <w:szCs w:val="24"/>
        </w:rPr>
        <w:t>Course number.</w:t>
      </w:r>
    </w:p>
    <w:p w14:paraId="3B28AEBE" w14:textId="34003DF3" w:rsidR="002E1056" w:rsidRDefault="002E1056" w:rsidP="002E1056">
      <w:pPr>
        <w:spacing w:line="480" w:lineRule="auto"/>
        <w:ind w:firstLine="720"/>
        <w:jc w:val="center"/>
        <w:rPr>
          <w:rFonts w:ascii="Times New Roman" w:hAnsi="Times New Roman" w:cs="Times New Roman"/>
          <w:sz w:val="24"/>
          <w:szCs w:val="24"/>
        </w:rPr>
      </w:pPr>
      <w:r w:rsidRPr="002E1056">
        <w:rPr>
          <w:rFonts w:ascii="Times New Roman" w:hAnsi="Times New Roman" w:cs="Times New Roman"/>
          <w:sz w:val="24"/>
          <w:szCs w:val="24"/>
        </w:rPr>
        <w:t>Date of submission</w:t>
      </w:r>
    </w:p>
    <w:p w14:paraId="69B1ED39" w14:textId="77777777" w:rsidR="002E1056" w:rsidRDefault="002E1056" w:rsidP="002E1056">
      <w:pPr>
        <w:spacing w:line="480" w:lineRule="auto"/>
        <w:ind w:firstLine="720"/>
        <w:rPr>
          <w:rFonts w:ascii="Times New Roman" w:hAnsi="Times New Roman" w:cs="Times New Roman"/>
          <w:sz w:val="24"/>
          <w:szCs w:val="24"/>
        </w:rPr>
      </w:pPr>
    </w:p>
    <w:p w14:paraId="4AD590BF" w14:textId="77777777" w:rsidR="002E1056" w:rsidRDefault="002E1056" w:rsidP="002E1056">
      <w:pPr>
        <w:spacing w:line="480" w:lineRule="auto"/>
        <w:ind w:firstLine="720"/>
        <w:rPr>
          <w:rFonts w:ascii="Times New Roman" w:hAnsi="Times New Roman" w:cs="Times New Roman"/>
          <w:sz w:val="24"/>
          <w:szCs w:val="24"/>
        </w:rPr>
      </w:pPr>
    </w:p>
    <w:p w14:paraId="7E2EA6D5" w14:textId="77777777" w:rsidR="002E1056" w:rsidRDefault="002E1056" w:rsidP="002E1056">
      <w:pPr>
        <w:spacing w:line="480" w:lineRule="auto"/>
        <w:ind w:firstLine="720"/>
        <w:rPr>
          <w:rFonts w:ascii="Times New Roman" w:hAnsi="Times New Roman" w:cs="Times New Roman"/>
          <w:sz w:val="24"/>
          <w:szCs w:val="24"/>
        </w:rPr>
      </w:pPr>
    </w:p>
    <w:p w14:paraId="03E38B1A" w14:textId="77777777" w:rsidR="002E1056" w:rsidRDefault="002E1056" w:rsidP="002E1056">
      <w:pPr>
        <w:spacing w:line="480" w:lineRule="auto"/>
        <w:ind w:firstLine="720"/>
        <w:rPr>
          <w:rFonts w:ascii="Times New Roman" w:hAnsi="Times New Roman" w:cs="Times New Roman"/>
          <w:sz w:val="24"/>
          <w:szCs w:val="24"/>
        </w:rPr>
      </w:pPr>
    </w:p>
    <w:p w14:paraId="276D6624" w14:textId="77777777" w:rsidR="002E1056" w:rsidRDefault="002E1056" w:rsidP="002E1056">
      <w:pPr>
        <w:spacing w:line="480" w:lineRule="auto"/>
        <w:ind w:firstLine="720"/>
        <w:rPr>
          <w:rFonts w:ascii="Times New Roman" w:hAnsi="Times New Roman" w:cs="Times New Roman"/>
          <w:sz w:val="24"/>
          <w:szCs w:val="24"/>
        </w:rPr>
      </w:pPr>
    </w:p>
    <w:p w14:paraId="760469E6" w14:textId="77777777" w:rsidR="002E1056" w:rsidRDefault="002E1056" w:rsidP="002E1056">
      <w:pPr>
        <w:spacing w:line="480" w:lineRule="auto"/>
        <w:ind w:firstLine="720"/>
        <w:rPr>
          <w:rFonts w:ascii="Times New Roman" w:hAnsi="Times New Roman" w:cs="Times New Roman"/>
          <w:sz w:val="24"/>
          <w:szCs w:val="24"/>
        </w:rPr>
      </w:pPr>
    </w:p>
    <w:p w14:paraId="46C60A67" w14:textId="77777777" w:rsidR="002E1056" w:rsidRDefault="002E1056" w:rsidP="002E1056">
      <w:pPr>
        <w:spacing w:line="480" w:lineRule="auto"/>
        <w:ind w:firstLine="720"/>
        <w:rPr>
          <w:rFonts w:ascii="Times New Roman" w:hAnsi="Times New Roman" w:cs="Times New Roman"/>
          <w:sz w:val="24"/>
          <w:szCs w:val="24"/>
        </w:rPr>
      </w:pPr>
    </w:p>
    <w:p w14:paraId="62E5423A" w14:textId="77777777" w:rsidR="002E1056" w:rsidRDefault="002E1056" w:rsidP="002E1056">
      <w:pPr>
        <w:spacing w:line="480" w:lineRule="auto"/>
        <w:ind w:firstLine="720"/>
        <w:rPr>
          <w:rFonts w:ascii="Times New Roman" w:hAnsi="Times New Roman" w:cs="Times New Roman"/>
          <w:sz w:val="24"/>
          <w:szCs w:val="24"/>
        </w:rPr>
      </w:pPr>
    </w:p>
    <w:p w14:paraId="4BC37E99" w14:textId="77777777" w:rsidR="002E1056" w:rsidRDefault="002E1056" w:rsidP="002E1056">
      <w:pPr>
        <w:spacing w:line="480" w:lineRule="auto"/>
        <w:ind w:firstLine="720"/>
        <w:rPr>
          <w:rFonts w:ascii="Times New Roman" w:hAnsi="Times New Roman" w:cs="Times New Roman"/>
          <w:sz w:val="24"/>
          <w:szCs w:val="24"/>
        </w:rPr>
      </w:pPr>
    </w:p>
    <w:p w14:paraId="1AB9C7EF" w14:textId="77777777" w:rsidR="002E1056" w:rsidRDefault="002E1056" w:rsidP="002E1056">
      <w:pPr>
        <w:spacing w:line="480" w:lineRule="auto"/>
        <w:ind w:firstLine="720"/>
        <w:rPr>
          <w:rFonts w:ascii="Times New Roman" w:hAnsi="Times New Roman" w:cs="Times New Roman"/>
          <w:sz w:val="24"/>
          <w:szCs w:val="24"/>
        </w:rPr>
      </w:pPr>
    </w:p>
    <w:p w14:paraId="5AB5BF43" w14:textId="77777777" w:rsidR="002E1056" w:rsidRDefault="002E1056" w:rsidP="002E1056">
      <w:pPr>
        <w:spacing w:line="480" w:lineRule="auto"/>
        <w:rPr>
          <w:rFonts w:ascii="Times New Roman" w:hAnsi="Times New Roman" w:cs="Times New Roman"/>
          <w:sz w:val="24"/>
          <w:szCs w:val="24"/>
        </w:rPr>
      </w:pPr>
    </w:p>
    <w:p w14:paraId="2653FFA3" w14:textId="219E8DE1" w:rsidR="00273E6F" w:rsidRPr="002E1056" w:rsidRDefault="00444064" w:rsidP="002E1056">
      <w:pPr>
        <w:spacing w:line="480" w:lineRule="auto"/>
        <w:ind w:firstLine="720"/>
        <w:rPr>
          <w:rFonts w:ascii="Times New Roman" w:hAnsi="Times New Roman" w:cs="Times New Roman"/>
          <w:sz w:val="24"/>
          <w:szCs w:val="24"/>
        </w:rPr>
      </w:pPr>
      <w:r w:rsidRPr="002E1056">
        <w:rPr>
          <w:rFonts w:ascii="Times New Roman" w:hAnsi="Times New Roman" w:cs="Times New Roman"/>
          <w:sz w:val="24"/>
          <w:szCs w:val="24"/>
        </w:rPr>
        <w:lastRenderedPageBreak/>
        <w:t xml:space="preserve">The poet laureate of the united states of America is a consultant position in poetry that has been in existence since 1937. The position is initiated and housed by the Library of congress poetry and Literature center. During such a person's reign, their main goal is to raise national awareness and seek greater appreciation in the reading and writing of poetry. They, therefore, may initiate poetry projects aimed at achieving the intended purpose. </w:t>
      </w:r>
      <w:r w:rsidR="009A63EA" w:rsidRPr="002E1056">
        <w:rPr>
          <w:rFonts w:ascii="Times New Roman" w:hAnsi="Times New Roman" w:cs="Times New Roman"/>
          <w:sz w:val="24"/>
          <w:szCs w:val="24"/>
        </w:rPr>
        <w:t>The position helps the Library of Congress to deliver its mandate as the world's most extensive Library of providing a platform to record and perform creative records in the united states. The poet laureate, therefore, a vital role is to widen the audience and writing of poetry.</w:t>
      </w:r>
    </w:p>
    <w:p w14:paraId="0F44DA3C" w14:textId="77777777" w:rsidR="00627C22" w:rsidRDefault="00444064" w:rsidP="00627C22">
      <w:pPr>
        <w:spacing w:line="480" w:lineRule="auto"/>
        <w:ind w:firstLine="720"/>
        <w:rPr>
          <w:rFonts w:ascii="Times New Roman" w:hAnsi="Times New Roman" w:cs="Times New Roman"/>
          <w:sz w:val="24"/>
          <w:szCs w:val="24"/>
        </w:rPr>
      </w:pPr>
      <w:r w:rsidRPr="002E1056">
        <w:rPr>
          <w:rFonts w:ascii="Times New Roman" w:hAnsi="Times New Roman" w:cs="Times New Roman"/>
          <w:sz w:val="24"/>
          <w:szCs w:val="24"/>
        </w:rPr>
        <w:t>Joy Harjo, who has been appointed for a second term as poet laureate, is the first Native American to have held the consultant position. She has been a poet who has won many awards in the country and beyond. In her second term, she is tasked with launching a new library congress collection and online map that will feature native poets and poetry. Some of her major poems that attracts my attention include:</w:t>
      </w:r>
    </w:p>
    <w:p w14:paraId="6FF2F580" w14:textId="399E76EB" w:rsidR="009A63EA" w:rsidRPr="002E1056" w:rsidRDefault="00444064" w:rsidP="00627C22">
      <w:pPr>
        <w:spacing w:line="480" w:lineRule="auto"/>
        <w:rPr>
          <w:rFonts w:ascii="Times New Roman" w:hAnsi="Times New Roman" w:cs="Times New Roman"/>
          <w:sz w:val="24"/>
          <w:szCs w:val="24"/>
        </w:rPr>
      </w:pPr>
      <w:r w:rsidRPr="002E1056">
        <w:rPr>
          <w:rFonts w:ascii="Times New Roman" w:hAnsi="Times New Roman" w:cs="Times New Roman"/>
          <w:sz w:val="24"/>
          <w:szCs w:val="24"/>
        </w:rPr>
        <w:t>Eagle poem.</w:t>
      </w:r>
    </w:p>
    <w:p w14:paraId="03DF8387" w14:textId="70B88623" w:rsidR="009A63EA" w:rsidRPr="002E1056" w:rsidRDefault="00444064" w:rsidP="00627C22">
      <w:pPr>
        <w:spacing w:line="360" w:lineRule="auto"/>
        <w:rPr>
          <w:rFonts w:ascii="Times New Roman" w:hAnsi="Times New Roman" w:cs="Times New Roman"/>
          <w:sz w:val="24"/>
          <w:szCs w:val="24"/>
        </w:rPr>
      </w:pPr>
      <w:r w:rsidRPr="002E1056">
        <w:rPr>
          <w:rFonts w:ascii="Times New Roman" w:hAnsi="Times New Roman" w:cs="Times New Roman"/>
          <w:sz w:val="24"/>
          <w:szCs w:val="24"/>
        </w:rPr>
        <w:t>Living nations, living words.</w:t>
      </w:r>
    </w:p>
    <w:p w14:paraId="71FECE6B" w14:textId="0D889323" w:rsidR="009A63EA" w:rsidRPr="002E1056" w:rsidRDefault="00444064" w:rsidP="00627C22">
      <w:pPr>
        <w:spacing w:line="360" w:lineRule="auto"/>
        <w:rPr>
          <w:rFonts w:ascii="Times New Roman" w:hAnsi="Times New Roman" w:cs="Times New Roman"/>
          <w:sz w:val="24"/>
          <w:szCs w:val="24"/>
        </w:rPr>
      </w:pPr>
      <w:r w:rsidRPr="002E1056">
        <w:rPr>
          <w:rFonts w:ascii="Times New Roman" w:hAnsi="Times New Roman" w:cs="Times New Roman"/>
          <w:sz w:val="24"/>
          <w:szCs w:val="24"/>
        </w:rPr>
        <w:t>This morning I pray for my enemies.</w:t>
      </w:r>
    </w:p>
    <w:p w14:paraId="4B815538" w14:textId="593431E5" w:rsidR="00393C75" w:rsidRPr="002E1056" w:rsidRDefault="00444064" w:rsidP="00627C22">
      <w:pPr>
        <w:spacing w:line="360" w:lineRule="auto"/>
        <w:rPr>
          <w:rFonts w:ascii="Times New Roman" w:hAnsi="Times New Roman" w:cs="Times New Roman"/>
          <w:sz w:val="24"/>
          <w:szCs w:val="24"/>
        </w:rPr>
      </w:pPr>
      <w:r w:rsidRPr="002E1056">
        <w:rPr>
          <w:rFonts w:ascii="Times New Roman" w:hAnsi="Times New Roman" w:cs="Times New Roman"/>
          <w:sz w:val="24"/>
          <w:szCs w:val="24"/>
        </w:rPr>
        <w:t>Remember.</w:t>
      </w:r>
    </w:p>
    <w:p w14:paraId="426B0B96" w14:textId="5F74E080" w:rsidR="00393C75" w:rsidRDefault="00444064" w:rsidP="00627C22">
      <w:pPr>
        <w:spacing w:line="360" w:lineRule="auto"/>
        <w:rPr>
          <w:rFonts w:ascii="Times New Roman" w:hAnsi="Times New Roman" w:cs="Times New Roman"/>
          <w:sz w:val="24"/>
          <w:szCs w:val="24"/>
        </w:rPr>
      </w:pPr>
      <w:r w:rsidRPr="002E1056">
        <w:rPr>
          <w:rFonts w:ascii="Times New Roman" w:hAnsi="Times New Roman" w:cs="Times New Roman"/>
          <w:sz w:val="24"/>
          <w:szCs w:val="24"/>
        </w:rPr>
        <w:t>She had some horses.</w:t>
      </w:r>
    </w:p>
    <w:p w14:paraId="21D56AE4" w14:textId="77777777" w:rsidR="00627C22" w:rsidRPr="002E1056" w:rsidRDefault="00627C22" w:rsidP="00627C22">
      <w:pPr>
        <w:spacing w:line="360" w:lineRule="auto"/>
        <w:rPr>
          <w:rFonts w:ascii="Times New Roman" w:hAnsi="Times New Roman" w:cs="Times New Roman"/>
          <w:sz w:val="24"/>
          <w:szCs w:val="24"/>
        </w:rPr>
      </w:pPr>
    </w:p>
    <w:p w14:paraId="17945B53" w14:textId="0255282F" w:rsidR="00393C75" w:rsidRDefault="00444064" w:rsidP="002E1056">
      <w:pPr>
        <w:spacing w:line="480" w:lineRule="auto"/>
        <w:ind w:firstLine="720"/>
        <w:rPr>
          <w:rFonts w:ascii="Times New Roman" w:hAnsi="Times New Roman" w:cs="Times New Roman"/>
          <w:sz w:val="24"/>
          <w:szCs w:val="24"/>
        </w:rPr>
      </w:pPr>
      <w:r w:rsidRPr="002E1056">
        <w:rPr>
          <w:rFonts w:ascii="Times New Roman" w:hAnsi="Times New Roman" w:cs="Times New Roman"/>
          <w:sz w:val="24"/>
          <w:szCs w:val="24"/>
        </w:rPr>
        <w:t xml:space="preserve">Her projects </w:t>
      </w:r>
      <w:r w:rsidR="00D5645F" w:rsidRPr="002E1056">
        <w:rPr>
          <w:rFonts w:ascii="Times New Roman" w:hAnsi="Times New Roman" w:cs="Times New Roman"/>
          <w:sz w:val="24"/>
          <w:szCs w:val="24"/>
        </w:rPr>
        <w:t>include</w:t>
      </w:r>
      <w:r w:rsidRPr="002E1056">
        <w:rPr>
          <w:rFonts w:ascii="Times New Roman" w:hAnsi="Times New Roman" w:cs="Times New Roman"/>
          <w:sz w:val="24"/>
          <w:szCs w:val="24"/>
        </w:rPr>
        <w:t xml:space="preserve"> focusing on some signature p</w:t>
      </w:r>
      <w:r w:rsidR="00D5645F" w:rsidRPr="002E1056">
        <w:rPr>
          <w:rFonts w:ascii="Times New Roman" w:hAnsi="Times New Roman" w:cs="Times New Roman"/>
          <w:sz w:val="24"/>
          <w:szCs w:val="24"/>
        </w:rPr>
        <w:t xml:space="preserve">rojects such as living nations, living world, which is a map of first people's poetry. The project is aiming at introducing a digital platform for enabling more access to poetry. It is to be carried out in conjunction with library </w:t>
      </w:r>
      <w:r w:rsidR="00D5645F" w:rsidRPr="002E1056">
        <w:rPr>
          <w:rFonts w:ascii="Times New Roman" w:hAnsi="Times New Roman" w:cs="Times New Roman"/>
          <w:sz w:val="24"/>
          <w:szCs w:val="24"/>
        </w:rPr>
        <w:lastRenderedPageBreak/>
        <w:t>geography, and map division will also involve a web mapping application that is aimed at promoting storytelling and showcasing native American poets across the country.  It will also comprise of biographies and their recordings of poetry readings and discussions. His will help to build another collection in the Library's American Folklife Center.</w:t>
      </w:r>
    </w:p>
    <w:p w14:paraId="17F33DF0" w14:textId="699BDE24" w:rsidR="002E1056" w:rsidRDefault="002E1056" w:rsidP="002E1056">
      <w:pPr>
        <w:spacing w:line="480" w:lineRule="auto"/>
        <w:ind w:firstLine="720"/>
        <w:rPr>
          <w:rFonts w:ascii="Times New Roman" w:hAnsi="Times New Roman" w:cs="Times New Roman"/>
          <w:sz w:val="24"/>
          <w:szCs w:val="24"/>
        </w:rPr>
      </w:pPr>
    </w:p>
    <w:p w14:paraId="1BA5ED59" w14:textId="478F3E75" w:rsidR="002E1056" w:rsidRDefault="002E1056" w:rsidP="002E1056">
      <w:pPr>
        <w:spacing w:line="480" w:lineRule="auto"/>
        <w:ind w:firstLine="720"/>
        <w:rPr>
          <w:rFonts w:ascii="Times New Roman" w:hAnsi="Times New Roman" w:cs="Times New Roman"/>
          <w:sz w:val="24"/>
          <w:szCs w:val="24"/>
        </w:rPr>
      </w:pPr>
    </w:p>
    <w:p w14:paraId="5D5BE126" w14:textId="28D9560F" w:rsidR="002E1056" w:rsidRDefault="002E1056" w:rsidP="002E1056">
      <w:pPr>
        <w:spacing w:line="480" w:lineRule="auto"/>
        <w:ind w:firstLine="720"/>
        <w:rPr>
          <w:rFonts w:ascii="Times New Roman" w:hAnsi="Times New Roman" w:cs="Times New Roman"/>
          <w:sz w:val="24"/>
          <w:szCs w:val="24"/>
        </w:rPr>
      </w:pPr>
    </w:p>
    <w:p w14:paraId="34C73C77" w14:textId="5A6771DA" w:rsidR="002E1056" w:rsidRDefault="002E1056" w:rsidP="002E1056">
      <w:pPr>
        <w:spacing w:line="480" w:lineRule="auto"/>
        <w:ind w:firstLine="720"/>
        <w:rPr>
          <w:rFonts w:ascii="Times New Roman" w:hAnsi="Times New Roman" w:cs="Times New Roman"/>
          <w:sz w:val="24"/>
          <w:szCs w:val="24"/>
        </w:rPr>
      </w:pPr>
    </w:p>
    <w:p w14:paraId="4D87A31E" w14:textId="67899774" w:rsidR="002E1056" w:rsidRDefault="002E1056" w:rsidP="002E1056">
      <w:pPr>
        <w:spacing w:line="480" w:lineRule="auto"/>
        <w:ind w:firstLine="720"/>
        <w:rPr>
          <w:rFonts w:ascii="Times New Roman" w:hAnsi="Times New Roman" w:cs="Times New Roman"/>
          <w:sz w:val="24"/>
          <w:szCs w:val="24"/>
        </w:rPr>
      </w:pPr>
    </w:p>
    <w:p w14:paraId="24842A03" w14:textId="7D4C8C01" w:rsidR="002E1056" w:rsidRDefault="002E1056" w:rsidP="002E1056">
      <w:pPr>
        <w:spacing w:line="480" w:lineRule="auto"/>
        <w:ind w:firstLine="720"/>
        <w:rPr>
          <w:rFonts w:ascii="Times New Roman" w:hAnsi="Times New Roman" w:cs="Times New Roman"/>
          <w:sz w:val="24"/>
          <w:szCs w:val="24"/>
        </w:rPr>
      </w:pPr>
    </w:p>
    <w:p w14:paraId="7CA3F72C" w14:textId="394E5A15" w:rsidR="002E1056" w:rsidRDefault="002E1056" w:rsidP="002E1056">
      <w:pPr>
        <w:spacing w:line="480" w:lineRule="auto"/>
        <w:ind w:firstLine="720"/>
        <w:rPr>
          <w:rFonts w:ascii="Times New Roman" w:hAnsi="Times New Roman" w:cs="Times New Roman"/>
          <w:sz w:val="24"/>
          <w:szCs w:val="24"/>
        </w:rPr>
      </w:pPr>
    </w:p>
    <w:p w14:paraId="0DE29E4A" w14:textId="49DF3B5F" w:rsidR="002E1056" w:rsidRDefault="002E1056" w:rsidP="002E1056">
      <w:pPr>
        <w:spacing w:line="480" w:lineRule="auto"/>
        <w:ind w:firstLine="720"/>
        <w:rPr>
          <w:rFonts w:ascii="Times New Roman" w:hAnsi="Times New Roman" w:cs="Times New Roman"/>
          <w:sz w:val="24"/>
          <w:szCs w:val="24"/>
        </w:rPr>
      </w:pPr>
    </w:p>
    <w:p w14:paraId="13F59816" w14:textId="4FD83F09" w:rsidR="002E1056" w:rsidRDefault="002E1056" w:rsidP="002E1056">
      <w:pPr>
        <w:spacing w:line="480" w:lineRule="auto"/>
        <w:ind w:firstLine="720"/>
        <w:rPr>
          <w:rFonts w:ascii="Times New Roman" w:hAnsi="Times New Roman" w:cs="Times New Roman"/>
          <w:sz w:val="24"/>
          <w:szCs w:val="24"/>
        </w:rPr>
      </w:pPr>
    </w:p>
    <w:p w14:paraId="35F71B34" w14:textId="63DB790C" w:rsidR="002E1056" w:rsidRDefault="002E1056" w:rsidP="002E1056">
      <w:pPr>
        <w:spacing w:line="480" w:lineRule="auto"/>
        <w:ind w:firstLine="720"/>
        <w:rPr>
          <w:rFonts w:ascii="Times New Roman" w:hAnsi="Times New Roman" w:cs="Times New Roman"/>
          <w:sz w:val="24"/>
          <w:szCs w:val="24"/>
        </w:rPr>
      </w:pPr>
    </w:p>
    <w:p w14:paraId="75BFB56C" w14:textId="569FD7EF" w:rsidR="002E1056" w:rsidRDefault="002E1056" w:rsidP="002E1056">
      <w:pPr>
        <w:spacing w:line="480" w:lineRule="auto"/>
        <w:ind w:firstLine="720"/>
        <w:rPr>
          <w:rFonts w:ascii="Times New Roman" w:hAnsi="Times New Roman" w:cs="Times New Roman"/>
          <w:sz w:val="24"/>
          <w:szCs w:val="24"/>
        </w:rPr>
      </w:pPr>
    </w:p>
    <w:p w14:paraId="4D2BD4A6" w14:textId="2589C291" w:rsidR="002E1056" w:rsidRDefault="002E1056" w:rsidP="002E1056">
      <w:pPr>
        <w:spacing w:line="480" w:lineRule="auto"/>
        <w:ind w:firstLine="720"/>
        <w:rPr>
          <w:rFonts w:ascii="Times New Roman" w:hAnsi="Times New Roman" w:cs="Times New Roman"/>
          <w:sz w:val="24"/>
          <w:szCs w:val="24"/>
        </w:rPr>
      </w:pPr>
    </w:p>
    <w:p w14:paraId="30F9FB7C" w14:textId="0131907A" w:rsidR="002E1056" w:rsidRDefault="002E1056" w:rsidP="002E1056">
      <w:pPr>
        <w:spacing w:line="480" w:lineRule="auto"/>
        <w:ind w:firstLine="720"/>
        <w:rPr>
          <w:rFonts w:ascii="Times New Roman" w:hAnsi="Times New Roman" w:cs="Times New Roman"/>
          <w:sz w:val="24"/>
          <w:szCs w:val="24"/>
        </w:rPr>
      </w:pPr>
    </w:p>
    <w:p w14:paraId="65805649" w14:textId="077B10AE" w:rsidR="002E1056" w:rsidRDefault="002E1056" w:rsidP="002E1056">
      <w:pPr>
        <w:spacing w:line="480" w:lineRule="auto"/>
        <w:ind w:firstLine="720"/>
        <w:rPr>
          <w:rFonts w:ascii="Times New Roman" w:hAnsi="Times New Roman" w:cs="Times New Roman"/>
          <w:sz w:val="24"/>
          <w:szCs w:val="24"/>
        </w:rPr>
      </w:pPr>
    </w:p>
    <w:p w14:paraId="173BA035" w14:textId="34B382FD" w:rsidR="002E1056" w:rsidRDefault="002E1056" w:rsidP="002E105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3BA10B5" w14:textId="6F9BF34B" w:rsidR="002E1056" w:rsidRDefault="008C00B7" w:rsidP="002E1056">
      <w:pPr>
        <w:spacing w:line="480" w:lineRule="auto"/>
        <w:rPr>
          <w:rFonts w:ascii="Times New Roman" w:hAnsi="Times New Roman" w:cs="Times New Roman"/>
          <w:sz w:val="24"/>
          <w:szCs w:val="24"/>
        </w:rPr>
      </w:pPr>
      <w:hyperlink r:id="rId6" w:history="1">
        <w:r w:rsidR="002E1056" w:rsidRPr="006A3437">
          <w:rPr>
            <w:rStyle w:val="Hyperlink"/>
            <w:rFonts w:ascii="Times New Roman" w:hAnsi="Times New Roman" w:cs="Times New Roman"/>
            <w:sz w:val="24"/>
            <w:szCs w:val="24"/>
          </w:rPr>
          <w:t>https://www.loc.gov/poetry/laureate-projects.html</w:t>
        </w:r>
      </w:hyperlink>
    </w:p>
    <w:p w14:paraId="33659753" w14:textId="77777777" w:rsidR="002E1056" w:rsidRPr="002E1056" w:rsidRDefault="002E1056" w:rsidP="002E1056">
      <w:pPr>
        <w:spacing w:line="480" w:lineRule="auto"/>
        <w:rPr>
          <w:rFonts w:ascii="Times New Roman" w:hAnsi="Times New Roman" w:cs="Times New Roman"/>
          <w:sz w:val="24"/>
          <w:szCs w:val="24"/>
        </w:rPr>
      </w:pPr>
    </w:p>
    <w:sectPr w:rsidR="002E1056" w:rsidRPr="002E1056" w:rsidSect="002E105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26F453" w14:textId="77777777" w:rsidR="008C00B7" w:rsidRDefault="008C00B7" w:rsidP="002E1056">
      <w:pPr>
        <w:spacing w:after="0" w:line="240" w:lineRule="auto"/>
      </w:pPr>
      <w:r>
        <w:separator/>
      </w:r>
    </w:p>
  </w:endnote>
  <w:endnote w:type="continuationSeparator" w:id="0">
    <w:p w14:paraId="4C4A3D76" w14:textId="77777777" w:rsidR="008C00B7" w:rsidRDefault="008C00B7" w:rsidP="002E1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7369BA" w14:textId="77777777" w:rsidR="008C00B7" w:rsidRDefault="008C00B7" w:rsidP="002E1056">
      <w:pPr>
        <w:spacing w:after="0" w:line="240" w:lineRule="auto"/>
      </w:pPr>
      <w:r>
        <w:separator/>
      </w:r>
    </w:p>
  </w:footnote>
  <w:footnote w:type="continuationSeparator" w:id="0">
    <w:p w14:paraId="29FD0A54" w14:textId="77777777" w:rsidR="008C00B7" w:rsidRDefault="008C00B7" w:rsidP="002E10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352779"/>
      <w:docPartObj>
        <w:docPartGallery w:val="Page Numbers (Top of Page)"/>
        <w:docPartUnique/>
      </w:docPartObj>
    </w:sdtPr>
    <w:sdtEndPr>
      <w:rPr>
        <w:noProof/>
      </w:rPr>
    </w:sdtEndPr>
    <w:sdtContent>
      <w:p w14:paraId="53A13EAF" w14:textId="5C34AD9B" w:rsidR="002E1056" w:rsidRDefault="002E1056">
        <w:pPr>
          <w:pStyle w:val="Header"/>
          <w:jc w:val="right"/>
        </w:pPr>
        <w:r>
          <w:fldChar w:fldCharType="begin"/>
        </w:r>
        <w:r>
          <w:instrText xml:space="preserve"> PAGE   \* MERGEFORMAT </w:instrText>
        </w:r>
        <w:r>
          <w:fldChar w:fldCharType="separate"/>
        </w:r>
        <w:r w:rsidR="00066D4F">
          <w:rPr>
            <w:noProof/>
          </w:rPr>
          <w:t>4</w:t>
        </w:r>
        <w:r>
          <w:rPr>
            <w:noProof/>
          </w:rPr>
          <w:fldChar w:fldCharType="end"/>
        </w:r>
      </w:p>
    </w:sdtContent>
  </w:sdt>
  <w:p w14:paraId="6211C3CB" w14:textId="573627C9" w:rsidR="002E1056" w:rsidRDefault="002E10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D0B79" w14:textId="3ED9865B" w:rsidR="002E1056" w:rsidRDefault="002E1056">
    <w:pPr>
      <w:pStyle w:val="Header"/>
    </w:pPr>
    <w:r>
      <w:t>Running Head: POET LAUREATE AMERICAN LITERATURE.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346"/>
    <w:rsid w:val="00066D4F"/>
    <w:rsid w:val="00273E6F"/>
    <w:rsid w:val="002E1056"/>
    <w:rsid w:val="00393C75"/>
    <w:rsid w:val="00444064"/>
    <w:rsid w:val="00627C22"/>
    <w:rsid w:val="007B36EC"/>
    <w:rsid w:val="008C00B7"/>
    <w:rsid w:val="009A63EA"/>
    <w:rsid w:val="009D5DA4"/>
    <w:rsid w:val="00BB4588"/>
    <w:rsid w:val="00C60346"/>
    <w:rsid w:val="00D56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F6217"/>
  <w15:chartTrackingRefBased/>
  <w15:docId w15:val="{0D08B9CC-3DBE-4932-AAD6-FC319FDC4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0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056"/>
  </w:style>
  <w:style w:type="paragraph" w:styleId="Footer">
    <w:name w:val="footer"/>
    <w:basedOn w:val="Normal"/>
    <w:link w:val="FooterChar"/>
    <w:uiPriority w:val="99"/>
    <w:unhideWhenUsed/>
    <w:rsid w:val="002E10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056"/>
  </w:style>
  <w:style w:type="character" w:styleId="Hyperlink">
    <w:name w:val="Hyperlink"/>
    <w:basedOn w:val="DefaultParagraphFont"/>
    <w:uiPriority w:val="99"/>
    <w:unhideWhenUsed/>
    <w:rsid w:val="002E1056"/>
    <w:rPr>
      <w:color w:val="0000FF" w:themeColor="hyperlink"/>
      <w:u w:val="single"/>
    </w:rPr>
  </w:style>
  <w:style w:type="character" w:customStyle="1" w:styleId="UnresolvedMention">
    <w:name w:val="Unresolved Mention"/>
    <w:basedOn w:val="DefaultParagraphFont"/>
    <w:uiPriority w:val="99"/>
    <w:rsid w:val="002E10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oc.gov/poetry/laureate-project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2020-07-04T21:50:00Z</dcterms:created>
  <dcterms:modified xsi:type="dcterms:W3CDTF">2020-07-04T21:50:00Z</dcterms:modified>
</cp:coreProperties>
</file>